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48A4D">
      <w:pPr>
        <w:pStyle w:val="3"/>
        <w:keepNext/>
        <w:keepLines/>
        <w:pageBreakBefore w:val="0"/>
        <w:widowControl w:val="0"/>
        <w:kinsoku/>
        <w:wordWrap/>
        <w:overflowPunct/>
        <w:topLinePunct w:val="0"/>
        <w:autoSpaceDE/>
        <w:autoSpaceDN/>
        <w:bidi w:val="0"/>
        <w:adjustRightInd w:val="0"/>
        <w:snapToGrid w:val="0"/>
        <w:spacing w:before="240" w:after="0" w:line="360" w:lineRule="auto"/>
        <w:jc w:val="center"/>
        <w:textAlignment w:val="auto"/>
        <w:rPr>
          <w:rFonts w:hint="eastAsia"/>
          <w:sz w:val="32"/>
          <w:szCs w:val="32"/>
        </w:rPr>
      </w:pPr>
      <w:r>
        <w:rPr>
          <w:rFonts w:hint="eastAsia"/>
          <w:sz w:val="32"/>
          <w:szCs w:val="32"/>
          <w:lang w:val="en-US" w:eastAsia="zh-CN"/>
        </w:rPr>
        <w:t>辽河三江口地区省界堤防科左后旗段治理工程初步设计阶段</w:t>
      </w:r>
      <w:r>
        <w:rPr>
          <w:rFonts w:hint="eastAsia"/>
          <w:sz w:val="32"/>
          <w:szCs w:val="32"/>
        </w:rPr>
        <w:t>钻探分包服务询比采购公告</w:t>
      </w:r>
    </w:p>
    <w:p w14:paraId="2B665AF0">
      <w:pPr>
        <w:bidi w:val="0"/>
        <w:jc w:val="left"/>
        <w:rPr>
          <w:rFonts w:hint="default" w:eastAsia="宋体"/>
          <w:lang w:val="en-US" w:eastAsia="zh-CN"/>
        </w:rPr>
      </w:pPr>
      <w:r>
        <w:rPr>
          <w:rFonts w:hint="eastAsia"/>
        </w:rPr>
        <w:t>发布单位:工程勘察院 发布日期:</w:t>
      </w:r>
      <w:r>
        <w:rPr>
          <w:rFonts w:hint="eastAsia"/>
          <w:u w:val="single"/>
          <w:lang w:val="en-US" w:eastAsia="zh-CN"/>
        </w:rPr>
        <w:t xml:space="preserve"> 2025</w:t>
      </w:r>
      <w:r>
        <w:rPr>
          <w:rFonts w:hint="eastAsia"/>
          <w:lang w:val="en-US" w:eastAsia="zh-CN"/>
        </w:rPr>
        <w:t>年</w:t>
      </w:r>
      <w:r>
        <w:rPr>
          <w:rFonts w:hint="eastAsia"/>
          <w:u w:val="single"/>
          <w:lang w:val="en-US" w:eastAsia="zh-CN"/>
        </w:rPr>
        <w:t xml:space="preserve"> 5 </w:t>
      </w:r>
      <w:r>
        <w:rPr>
          <w:rFonts w:hint="eastAsia"/>
          <w:lang w:val="en-US" w:eastAsia="zh-CN"/>
        </w:rPr>
        <w:t>月</w:t>
      </w:r>
      <w:r>
        <w:rPr>
          <w:rFonts w:hint="eastAsia"/>
          <w:u w:val="single"/>
          <w:lang w:val="en-US" w:eastAsia="zh-CN"/>
        </w:rPr>
        <w:t xml:space="preserve"> 16 </w:t>
      </w:r>
      <w:r>
        <w:rPr>
          <w:rFonts w:hint="eastAsia"/>
          <w:lang w:val="en-US" w:eastAsia="zh-CN"/>
        </w:rPr>
        <w:t>日</w:t>
      </w:r>
    </w:p>
    <w:p w14:paraId="40D7C28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根据中水东北勘测设计研究有限责任公司《采购管理办法》（中水东勘办[2024]313号）有关规定，地质勘察公司拟对辽河三江口地区省界堤防科左后旗段治理工程初步设计阶段钻探分包服务进行询比采购</w:t>
      </w:r>
      <w:r>
        <w:rPr>
          <w:rFonts w:hint="eastAsia"/>
        </w:rPr>
        <w:t>，</w:t>
      </w:r>
      <w:r>
        <w:rPr>
          <w:rFonts w:hint="eastAsia"/>
          <w:lang w:val="en-US" w:eastAsia="zh-CN"/>
        </w:rPr>
        <w:t>遴选</w:t>
      </w:r>
      <w:r>
        <w:rPr>
          <w:rFonts w:hint="eastAsia"/>
        </w:rPr>
        <w:t>工程</w:t>
      </w:r>
      <w:r>
        <w:rPr>
          <w:rFonts w:hint="eastAsia"/>
          <w:lang w:val="en-US" w:eastAsia="zh-CN"/>
        </w:rPr>
        <w:t>勘察院入围的合格</w:t>
      </w:r>
      <w:r>
        <w:rPr>
          <w:rFonts w:hint="eastAsia"/>
        </w:rPr>
        <w:t>供应商进行</w:t>
      </w:r>
      <w:r>
        <w:rPr>
          <w:rFonts w:hint="eastAsia"/>
          <w:lang w:val="en-US" w:eastAsia="zh-CN"/>
        </w:rPr>
        <w:t>钻探分包</w:t>
      </w:r>
      <w:r>
        <w:rPr>
          <w:rFonts w:hint="eastAsia"/>
        </w:rPr>
        <w:t>服务工作。为确保采购过程公开、公平、公正，现公开征招工程勘察院入围的合格供应商进行询比采购。</w:t>
      </w:r>
    </w:p>
    <w:p w14:paraId="7F15546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1.</w:t>
      </w:r>
      <w:r>
        <w:rPr>
          <w:rFonts w:hint="eastAsia"/>
        </w:rPr>
        <w:t>公告时间</w:t>
      </w:r>
    </w:p>
    <w:p w14:paraId="55C34D5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u w:val="single"/>
          <w:lang w:val="en-US" w:eastAsia="zh-CN"/>
        </w:rPr>
        <w:t>2025</w:t>
      </w:r>
      <w:r>
        <w:rPr>
          <w:rFonts w:hint="eastAsia"/>
        </w:rPr>
        <w:t>年</w:t>
      </w:r>
      <w:r>
        <w:rPr>
          <w:rFonts w:hint="eastAsia"/>
          <w:u w:val="single"/>
          <w:lang w:val="en-US" w:eastAsia="zh-CN"/>
        </w:rPr>
        <w:t xml:space="preserve"> 5 </w:t>
      </w:r>
      <w:r>
        <w:rPr>
          <w:rFonts w:hint="eastAsia"/>
        </w:rPr>
        <w:t>月</w:t>
      </w:r>
      <w:r>
        <w:rPr>
          <w:rFonts w:hint="eastAsia"/>
          <w:u w:val="single"/>
          <w:lang w:val="en-US" w:eastAsia="zh-CN"/>
        </w:rPr>
        <w:t xml:space="preserve"> 16 </w:t>
      </w:r>
      <w:r>
        <w:rPr>
          <w:rFonts w:hint="eastAsia"/>
        </w:rPr>
        <w:t>日至</w:t>
      </w:r>
      <w:r>
        <w:rPr>
          <w:rFonts w:hint="eastAsia"/>
          <w:u w:val="single"/>
          <w:lang w:val="en-US" w:eastAsia="zh-CN"/>
        </w:rPr>
        <w:t xml:space="preserve"> 5 </w:t>
      </w:r>
      <w:r>
        <w:rPr>
          <w:rFonts w:hint="eastAsia"/>
        </w:rPr>
        <w:t>月</w:t>
      </w:r>
      <w:r>
        <w:rPr>
          <w:rFonts w:hint="eastAsia"/>
          <w:u w:val="single"/>
          <w:lang w:val="en-US" w:eastAsia="zh-CN"/>
        </w:rPr>
        <w:t xml:space="preserve"> 21 </w:t>
      </w:r>
      <w:r>
        <w:rPr>
          <w:rFonts w:hint="eastAsia"/>
        </w:rPr>
        <w:t>日。</w:t>
      </w:r>
    </w:p>
    <w:p w14:paraId="7763001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2.</w:t>
      </w:r>
      <w:r>
        <w:rPr>
          <w:rFonts w:hint="eastAsia"/>
        </w:rPr>
        <w:t>采购内容</w:t>
      </w:r>
    </w:p>
    <w:p w14:paraId="2AE56F9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辽河三江口地区省界堤防科左后旗段治理工程初步设计阶段钻探分包服务</w:t>
      </w:r>
      <w:r>
        <w:rPr>
          <w:rFonts w:hint="eastAsia"/>
        </w:rPr>
        <w:t>主要工作内容包括</w:t>
      </w:r>
      <w:r>
        <w:rPr>
          <w:rFonts w:hint="eastAsia"/>
          <w:lang w:val="en-US" w:eastAsia="zh-CN"/>
        </w:rPr>
        <w:t>钻探、注水试验及现场原位试验等工作，预计钻探工作量3100米</w:t>
      </w:r>
      <w:r>
        <w:rPr>
          <w:rFonts w:hint="eastAsia"/>
        </w:rPr>
        <w:t>。</w:t>
      </w:r>
    </w:p>
    <w:p w14:paraId="6239BF8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3.取费方式</w:t>
      </w:r>
    </w:p>
    <w:p w14:paraId="104E354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钻探按每米固定综合单价取费，综合单价包含：钻探燃料费、材料费、岩心箱费、设备维修费、人工费、机械费、进退场费、原位测试费、技术管理、利润、税金等全部费用。钻探含税综合单价控制在150元/米，预计工作量3100米，最终以实际完成工作量结算，合同总价不超过46.5万元。</w:t>
      </w:r>
    </w:p>
    <w:p w14:paraId="287799C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4.资格要求</w:t>
      </w:r>
    </w:p>
    <w:p w14:paraId="6D5F84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w:t>
      </w:r>
      <w:r>
        <w:rPr>
          <w:rFonts w:hint="eastAsia"/>
          <w:lang w:val="zh-CN"/>
        </w:rPr>
        <w:t>并在人员、设备、资金等方面</w:t>
      </w:r>
      <w:r>
        <w:rPr>
          <w:rFonts w:hint="eastAsia"/>
        </w:rPr>
        <w:t>均</w:t>
      </w:r>
      <w:r>
        <w:rPr>
          <w:rFonts w:hint="eastAsia"/>
          <w:lang w:val="zh-CN"/>
        </w:rPr>
        <w:t>具有相应能力。</w:t>
      </w:r>
    </w:p>
    <w:p w14:paraId="6007A5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14:paraId="33C1D8D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③供应商或法定代表人无行贿犯罪行为记录和违法失信行为记录。</w:t>
      </w:r>
    </w:p>
    <w:p w14:paraId="03803E3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5.质量要求</w:t>
      </w:r>
    </w:p>
    <w:p w14:paraId="004A559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钻探及原位测试质量应满足《水利水电工程地质勘察规范》（GB 50487-2008）（2022年版）、《水利水电工程钻探规程》（SL291-2020）、《水利水电工程注水试验规程》（SL345-2007）相关要求。</w:t>
      </w:r>
    </w:p>
    <w:p w14:paraId="2B8564A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6.工期要求</w:t>
      </w:r>
    </w:p>
    <w:p w14:paraId="7C36E51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计划工期20天。</w:t>
      </w:r>
    </w:p>
    <w:p w14:paraId="723B2FC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7.采购资料领取方式</w:t>
      </w:r>
    </w:p>
    <w:p w14:paraId="5A3EA92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en-US" w:eastAsia="zh-CN"/>
        </w:rPr>
      </w:pPr>
      <w:r>
        <w:rPr>
          <w:rFonts w:hint="eastAsia"/>
          <w:lang w:val="en-US" w:eastAsia="zh-CN"/>
        </w:rPr>
        <w:t>现场领取[中水东北勘测设计研究有限责任公司工程勘察院（长春市绿园区春城大街978号）]。</w:t>
      </w:r>
    </w:p>
    <w:p w14:paraId="51FAAEE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8.</w:t>
      </w:r>
      <w:r>
        <w:rPr>
          <w:rFonts w:hint="eastAsia"/>
        </w:rPr>
        <w:t>报名方式</w:t>
      </w:r>
    </w:p>
    <w:p w14:paraId="609C258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single"/>
          <w:lang w:val="en-US" w:eastAsia="zh-CN"/>
        </w:rPr>
        <w:t>2025</w:t>
      </w:r>
      <w:r>
        <w:rPr>
          <w:rFonts w:hint="eastAsia"/>
        </w:rPr>
        <w:t>年</w:t>
      </w:r>
      <w:r>
        <w:rPr>
          <w:rFonts w:hint="eastAsia"/>
          <w:u w:val="single"/>
          <w:lang w:val="en-US" w:eastAsia="zh-CN"/>
        </w:rPr>
        <w:t xml:space="preserve"> 5 </w:t>
      </w:r>
      <w:r>
        <w:rPr>
          <w:rFonts w:hint="eastAsia"/>
        </w:rPr>
        <w:t>月</w:t>
      </w:r>
      <w:r>
        <w:rPr>
          <w:rFonts w:hint="eastAsia"/>
          <w:u w:val="single"/>
          <w:lang w:val="en-US" w:eastAsia="zh-CN"/>
        </w:rPr>
        <w:t xml:space="preserve"> 16 </w:t>
      </w:r>
      <w:r>
        <w:rPr>
          <w:rFonts w:hint="eastAsia"/>
        </w:rPr>
        <w:t>日</w:t>
      </w:r>
      <w:r>
        <w:rPr>
          <w:rFonts w:hint="eastAsia"/>
          <w:u w:val="single"/>
          <w:lang w:val="en-US" w:eastAsia="zh-CN"/>
        </w:rPr>
        <w:t xml:space="preserve"> 9 </w:t>
      </w:r>
      <w:r>
        <w:rPr>
          <w:rFonts w:hint="eastAsia"/>
        </w:rPr>
        <w:t>时整至</w:t>
      </w:r>
      <w:r>
        <w:rPr>
          <w:rFonts w:hint="eastAsia"/>
          <w:u w:val="single"/>
          <w:lang w:val="en-US" w:eastAsia="zh-CN"/>
        </w:rPr>
        <w:t xml:space="preserve"> 5 </w:t>
      </w:r>
      <w:r>
        <w:rPr>
          <w:rFonts w:hint="eastAsia"/>
        </w:rPr>
        <w:t>月</w:t>
      </w:r>
      <w:r>
        <w:rPr>
          <w:rFonts w:hint="eastAsia"/>
          <w:u w:val="single"/>
          <w:lang w:val="en-US" w:eastAsia="zh-CN"/>
        </w:rPr>
        <w:t xml:space="preserve"> 21 </w:t>
      </w:r>
      <w:r>
        <w:rPr>
          <w:rFonts w:hint="eastAsia"/>
        </w:rPr>
        <w:t>日</w:t>
      </w:r>
      <w:r>
        <w:rPr>
          <w:rFonts w:hint="eastAsia"/>
          <w:u w:val="single"/>
          <w:lang w:val="en-US" w:eastAsia="zh-CN"/>
        </w:rPr>
        <w:t xml:space="preserve"> 11 </w:t>
      </w:r>
      <w:r>
        <w:rPr>
          <w:rFonts w:hint="eastAsia"/>
        </w:rPr>
        <w:t>时整</w:t>
      </w:r>
      <w:r>
        <w:rPr>
          <w:rFonts w:hint="eastAsia"/>
          <w:lang w:eastAsia="zh-CN"/>
        </w:rPr>
        <w:t>。</w:t>
      </w:r>
    </w:p>
    <w:p w14:paraId="49A012A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报名方式</w:t>
      </w:r>
      <w:r>
        <w:rPr>
          <w:rFonts w:hint="eastAsia"/>
          <w:lang w:eastAsia="zh-CN"/>
        </w:rPr>
        <w:t>：</w:t>
      </w:r>
      <w:r>
        <w:rPr>
          <w:rFonts w:hint="eastAsia"/>
        </w:rPr>
        <w:t>将纸质版材料于</w:t>
      </w:r>
      <w:r>
        <w:rPr>
          <w:rFonts w:hint="eastAsia"/>
          <w:u w:val="single"/>
          <w:lang w:val="en-US" w:eastAsia="zh-CN"/>
        </w:rPr>
        <w:t xml:space="preserve"> 5 </w:t>
      </w:r>
      <w:r>
        <w:rPr>
          <w:rFonts w:hint="eastAsia"/>
        </w:rPr>
        <w:t>月</w:t>
      </w:r>
      <w:r>
        <w:rPr>
          <w:rFonts w:hint="eastAsia"/>
          <w:u w:val="single"/>
          <w:lang w:val="en-US" w:eastAsia="zh-CN"/>
        </w:rPr>
        <w:t xml:space="preserve"> 13 </w:t>
      </w:r>
      <w:r>
        <w:rPr>
          <w:rFonts w:hint="eastAsia"/>
        </w:rPr>
        <w:t>日前邮寄到中水东北勘测设计研究有限责任公司工程勘察院（长春市绿园区春城大街978号）。</w:t>
      </w:r>
    </w:p>
    <w:p w14:paraId="49518B8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lang w:val="en-US" w:eastAsia="zh-CN"/>
        </w:rPr>
        <w:t>苏先生</w:t>
      </w:r>
      <w:r>
        <w:rPr>
          <w:rFonts w:hint="eastAsia"/>
        </w:rPr>
        <w:t>，联系电话</w:t>
      </w:r>
      <w:r>
        <w:rPr>
          <w:rFonts w:hint="eastAsia"/>
          <w:lang w:eastAsia="zh-CN"/>
        </w:rPr>
        <w:t>：</w:t>
      </w:r>
      <w:r>
        <w:rPr>
          <w:rFonts w:hint="eastAsia"/>
          <w:u w:val="none"/>
          <w:lang w:val="en-US" w:eastAsia="zh-CN"/>
        </w:rPr>
        <w:t>0431-80598196</w:t>
      </w:r>
    </w:p>
    <w:p w14:paraId="53A9622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lang w:eastAsia="zh-CN"/>
        </w:rPr>
        <w:t>：</w:t>
      </w:r>
      <w:r>
        <w:rPr>
          <w:rFonts w:hint="eastAsia"/>
          <w:u w:val="single"/>
          <w:lang w:val="en-US" w:eastAsia="zh-CN"/>
        </w:rPr>
        <w:t xml:space="preserve"> 2025 </w:t>
      </w:r>
      <w:r>
        <w:rPr>
          <w:rFonts w:hint="eastAsia"/>
        </w:rPr>
        <w:t>年</w:t>
      </w:r>
      <w:r>
        <w:rPr>
          <w:rFonts w:hint="eastAsia"/>
          <w:u w:val="single"/>
          <w:lang w:val="en-US" w:eastAsia="zh-CN"/>
        </w:rPr>
        <w:t xml:space="preserve"> 5 </w:t>
      </w:r>
      <w:r>
        <w:rPr>
          <w:rFonts w:hint="eastAsia"/>
        </w:rPr>
        <w:t>月</w:t>
      </w:r>
      <w:r>
        <w:rPr>
          <w:rFonts w:hint="eastAsia"/>
          <w:u w:val="single"/>
          <w:lang w:val="en-US" w:eastAsia="zh-CN"/>
        </w:rPr>
        <w:t xml:space="preserve"> 16 </w:t>
      </w:r>
      <w:r>
        <w:rPr>
          <w:rFonts w:hint="eastAsia"/>
        </w:rPr>
        <w:t>日</w:t>
      </w:r>
      <w:r>
        <w:rPr>
          <w:rFonts w:hint="eastAsia"/>
          <w:u w:val="single"/>
          <w:lang w:val="en-US" w:eastAsia="zh-CN"/>
        </w:rPr>
        <w:t xml:space="preserve"> 9 </w:t>
      </w:r>
      <w:r>
        <w:rPr>
          <w:rFonts w:hint="eastAsia"/>
        </w:rPr>
        <w:t>时整至</w:t>
      </w:r>
      <w:r>
        <w:rPr>
          <w:rFonts w:hint="eastAsia"/>
          <w:u w:val="single"/>
          <w:lang w:val="en-US" w:eastAsia="zh-CN"/>
        </w:rPr>
        <w:t xml:space="preserve"> 5 </w:t>
      </w:r>
      <w:r>
        <w:rPr>
          <w:rFonts w:hint="eastAsia"/>
        </w:rPr>
        <w:t>月</w:t>
      </w:r>
      <w:r>
        <w:rPr>
          <w:rFonts w:hint="eastAsia"/>
          <w:u w:val="single"/>
          <w:lang w:val="en-US" w:eastAsia="zh-CN"/>
        </w:rPr>
        <w:t xml:space="preserve"> 21 </w:t>
      </w:r>
      <w:r>
        <w:rPr>
          <w:rFonts w:hint="eastAsia"/>
        </w:rPr>
        <w:t>日</w:t>
      </w:r>
      <w:r>
        <w:rPr>
          <w:rFonts w:hint="eastAsia"/>
          <w:u w:val="single"/>
          <w:lang w:val="en-US" w:eastAsia="zh-CN"/>
        </w:rPr>
        <w:t xml:space="preserve"> 11 </w:t>
      </w:r>
      <w:r>
        <w:rPr>
          <w:rFonts w:hint="eastAsia"/>
        </w:rPr>
        <w:t>时整</w:t>
      </w:r>
    </w:p>
    <w:p w14:paraId="0D24D066">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9.</w:t>
      </w:r>
      <w:r>
        <w:rPr>
          <w:rFonts w:hint="eastAsia"/>
        </w:rPr>
        <w:t>报名所需资料</w:t>
      </w:r>
    </w:p>
    <w:p w14:paraId="10261E3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14:paraId="4FC87B0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10.</w:t>
      </w:r>
      <w:r>
        <w:rPr>
          <w:rFonts w:hint="eastAsia"/>
        </w:rPr>
        <w:t>评审方式及合同签订</w:t>
      </w:r>
    </w:p>
    <w:p w14:paraId="4D12A98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w:t>
      </w:r>
      <w:r>
        <w:rPr>
          <w:rFonts w:hint="eastAsia"/>
          <w:lang w:val="en-US"/>
        </w:rPr>
        <w:t>施工</w:t>
      </w:r>
      <w:r>
        <w:rPr>
          <w:rFonts w:hint="eastAsia"/>
        </w:rPr>
        <w:t>劳务服务工作。</w:t>
      </w:r>
    </w:p>
    <w:p w14:paraId="7ECAD08A">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11.</w:t>
      </w:r>
      <w:r>
        <w:rPr>
          <w:rFonts w:hint="eastAsia"/>
        </w:rPr>
        <w:t>联系方式</w:t>
      </w:r>
    </w:p>
    <w:p w14:paraId="2D2DB74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lang w:val="en-US" w:eastAsia="zh-CN"/>
        </w:rPr>
        <w:t>苏先生</w:t>
      </w:r>
      <w:r>
        <w:rPr>
          <w:rFonts w:hint="eastAsia"/>
        </w:rPr>
        <w:t>，联系电话</w:t>
      </w:r>
      <w:r>
        <w:rPr>
          <w:rFonts w:hint="eastAsia"/>
          <w:lang w:eastAsia="zh-CN"/>
        </w:rPr>
        <w:t>：</w:t>
      </w:r>
      <w:r>
        <w:rPr>
          <w:rFonts w:hint="eastAsia"/>
          <w:u w:val="none"/>
          <w:lang w:val="en-US" w:eastAsia="zh-CN"/>
        </w:rPr>
        <w:t>0431-80598196</w:t>
      </w:r>
    </w:p>
    <w:p w14:paraId="29AF7B99">
      <w:pPr>
        <w:jc w:val="right"/>
      </w:pPr>
      <w:r>
        <w:rPr>
          <w:rFonts w:hint="eastAsia"/>
        </w:rPr>
        <w:t>中水东北勘测设计研究有限责任公司</w:t>
      </w:r>
    </w:p>
    <w:p w14:paraId="66838454">
      <w:pPr>
        <w:jc w:val="right"/>
      </w:pPr>
      <w:r>
        <w:rPr>
          <w:rFonts w:hint="eastAsia"/>
          <w:lang w:val="en-US" w:eastAsia="zh-CN"/>
        </w:rPr>
        <w:t>2025</w:t>
      </w:r>
      <w:r>
        <w:rPr>
          <w:rFonts w:hint="eastAsia"/>
        </w:rPr>
        <w:t>年</w:t>
      </w:r>
      <w:r>
        <w:rPr>
          <w:rFonts w:hint="eastAsia"/>
          <w:lang w:val="en-US" w:eastAsia="zh-CN"/>
        </w:rPr>
        <w:t xml:space="preserve"> 5 </w:t>
      </w:r>
      <w:r>
        <w:rPr>
          <w:rFonts w:hint="eastAsia"/>
        </w:rPr>
        <w:t>月</w:t>
      </w:r>
      <w:bookmarkStart w:id="0" w:name="_GoBack"/>
      <w:bookmarkEnd w:id="0"/>
      <w:r>
        <w:rPr>
          <w:rFonts w:hint="eastAsia"/>
          <w:lang w:val="en-US" w:eastAsia="zh-CN"/>
        </w:rPr>
        <w:t xml:space="preserve"> 16 </w:t>
      </w:r>
      <w:r>
        <w:rPr>
          <w:rFonts w:hint="eastAsia"/>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西文正文">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2"/>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32338E1"/>
    <w:rsid w:val="048A5CEC"/>
    <w:rsid w:val="088827F2"/>
    <w:rsid w:val="13384A67"/>
    <w:rsid w:val="155D6FCD"/>
    <w:rsid w:val="16A3500D"/>
    <w:rsid w:val="237A2E91"/>
    <w:rsid w:val="26F032D9"/>
    <w:rsid w:val="304360AD"/>
    <w:rsid w:val="306445F9"/>
    <w:rsid w:val="38EF106D"/>
    <w:rsid w:val="481A3C32"/>
    <w:rsid w:val="4AFE1B9D"/>
    <w:rsid w:val="551D7397"/>
    <w:rsid w:val="5C976CF7"/>
    <w:rsid w:val="5D8A0EE1"/>
    <w:rsid w:val="65BA4F81"/>
    <w:rsid w:val="705D517D"/>
    <w:rsid w:val="73180FD7"/>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935</Words>
  <Characters>1049</Characters>
  <Lines>0</Lines>
  <Paragraphs>0</Paragraphs>
  <TotalTime>1</TotalTime>
  <ScaleCrop>false</ScaleCrop>
  <LinksUpToDate>false</LinksUpToDate>
  <CharactersWithSpaces>1098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清水</cp:lastModifiedBy>
  <cp:lastPrinted>2025-05-06T01:49:00Z</cp:lastPrinted>
  <dcterms:modified xsi:type="dcterms:W3CDTF">2025-05-15T01:39:51Z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eyJoZGlkIjoiMGE0MGEyMzJhMjRlOTc1MzcyYWI3MjE5M2EyZGJjZWQiLCJ1c2VySWQiOiIxODU3NDkwMDUifQ==</vt:lpwstr>
  </property>
  <property fmtid="{D5CDD505-2E9C-101B-9397-08002B2CF9AE}" pid="4" name="ICV">
    <vt:lpwstr>3DD1726048284410B325AB669D7D15DB_13</vt:lpwstr>
  </property>
</Properties>
</file>